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03" w:rsidRPr="00BC0903" w:rsidRDefault="00BC0903" w:rsidP="00BC0903">
      <w:pPr>
        <w:spacing w:after="0" w:line="240" w:lineRule="auto"/>
        <w:ind w:left="9900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</w:t>
      </w:r>
      <w:r w:rsidR="0073282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5</w:t>
      </w:r>
      <w:r w:rsidR="006059B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Zarządzenia Nr </w:t>
      </w:r>
      <w:r w:rsidR="00A879B1">
        <w:rPr>
          <w:rFonts w:ascii="Times New Roman" w:eastAsia="Times New Roman" w:hAnsi="Times New Roman" w:cs="Times New Roman"/>
          <w:sz w:val="18"/>
          <w:szCs w:val="18"/>
          <w:lang w:eastAsia="pl-PL"/>
        </w:rPr>
        <w:t>14</w:t>
      </w: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 w:rsidR="00C34800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BC0903" w:rsidRPr="00BC0903" w:rsidRDefault="00BC0903" w:rsidP="00BC0903">
      <w:pPr>
        <w:spacing w:after="0" w:line="240" w:lineRule="auto"/>
        <w:ind w:left="990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>            Dyrektora Zespołu Szkół w Radzanowie </w:t>
      </w:r>
    </w:p>
    <w:p w:rsidR="00BC0903" w:rsidRPr="00BC0903" w:rsidRDefault="00BC0903" w:rsidP="00BC0903">
      <w:pPr>
        <w:spacing w:after="0" w:line="240" w:lineRule="auto"/>
        <w:ind w:left="778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          z dnia </w:t>
      </w:r>
      <w:r w:rsidR="0073282B">
        <w:rPr>
          <w:rFonts w:ascii="Times New Roman" w:eastAsia="Times New Roman" w:hAnsi="Times New Roman" w:cs="Times New Roman"/>
          <w:sz w:val="18"/>
          <w:szCs w:val="18"/>
          <w:lang w:eastAsia="pl-PL"/>
        </w:rPr>
        <w:t>18</w:t>
      </w:r>
      <w:r w:rsidR="0006292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Start w:id="0" w:name="_GoBack"/>
      <w:bookmarkEnd w:id="0"/>
      <w:r w:rsidR="0073282B">
        <w:rPr>
          <w:rFonts w:ascii="Times New Roman" w:eastAsia="Times New Roman" w:hAnsi="Times New Roman" w:cs="Times New Roman"/>
          <w:sz w:val="18"/>
          <w:szCs w:val="18"/>
          <w:lang w:eastAsia="pl-PL"/>
        </w:rPr>
        <w:t>06.</w:t>
      </w: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>202</w:t>
      </w:r>
      <w:r w:rsidR="00C34800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BC09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 </w:t>
      </w:r>
    </w:p>
    <w:p w:rsidR="00BC0903" w:rsidRPr="00BC0903" w:rsidRDefault="00BC0903" w:rsidP="00BC09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0903">
        <w:rPr>
          <w:rFonts w:ascii="Times New Roman" w:eastAsia="Times New Roman" w:hAnsi="Times New Roman" w:cs="Times New Roman"/>
          <w:b/>
          <w:bCs/>
          <w:lang w:eastAsia="pl-PL"/>
        </w:rPr>
        <w:t>Szkolny zestaw materiałów ćwiczeniowych dla klasy I 4 – letniego LO w roku szkolnym 202</w:t>
      </w:r>
      <w:r w:rsidR="00C34800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0903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C34800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960"/>
        <w:gridCol w:w="2445"/>
        <w:gridCol w:w="3330"/>
        <w:gridCol w:w="1335"/>
        <w:gridCol w:w="1800"/>
      </w:tblGrid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  <w:r w:rsidRPr="00BC09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Klasa</w:t>
            </w:r>
            <w:r w:rsidRPr="00BC09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  <w:r w:rsidRPr="00BC09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  <w:r w:rsidRPr="00BC09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Wydawca</w:t>
            </w:r>
            <w:r w:rsidRPr="00BC09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  <w:r w:rsidRPr="00BC09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Biologia zakres rozszerzony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B. Januszewska –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Hasiec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 </w:t>
            </w:r>
          </w:p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R. Stencel, A. Tyc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Biologia na czasie 1. Maturalne karty pracy dla liceum ogólnokształcącego. Zakres rozszerzony cz. 1.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Nowa Era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Wybór IX 202</w:t>
            </w:r>
            <w:r w:rsidR="00C348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r.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D82AC4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D82A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2E471D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Wybór IX 2025r.</w:t>
            </w:r>
            <w:r w:rsidR="00BC0903"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Matematyka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M.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Kurczab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E.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Kurczab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E.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Świda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Matematyka 1. Zbiór zadań do liceów i techników. Zakres rozszerzony. Klasa I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Oficyna Edukacyjna Krzysztof Pazdro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Język niemiecki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T. Gajownik, N. Drabich, B. Sekulski, C. Serzysko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Infos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aktuell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1 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PEARSON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Język angielski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Karolina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Kotorowicz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– Jasińska, Marta Rosińska, Joanna Sobierska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New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Password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A2+/B1. Zeszyt ćwiczeń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Macmillan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="00794A2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iologia </w:t>
            </w:r>
            <w:r w:rsidR="00794A2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zakres podstawowy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R. Stencel, B. Januszewska –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Hasiec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        J. Kobyłecka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Biologia na czasie. Karty pracy ucznia 1 dla liceum ogólnokształcącego i technikum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Nowa Era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Wybór IX 202</w:t>
            </w:r>
            <w:r w:rsidR="00C348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r.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Geografia zakres podstawowy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J. Pawłowski,  </w:t>
            </w:r>
          </w:p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K. Maciążek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Oblicza geografii 1. Zakres podstawowy. Karty pracy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Nowa Era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Wybór IX 202</w:t>
            </w:r>
            <w:r w:rsidR="00C348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r. </w:t>
            </w:r>
          </w:p>
        </w:tc>
      </w:tr>
      <w:tr w:rsidR="00BC0903" w:rsidRPr="00BC0903" w:rsidTr="00BC0903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Geografia zakres rozszerzony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D. Burczyk, V.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Feliniak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B. Marczewska, S. </w:t>
            </w:r>
            <w:proofErr w:type="spellStart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Ropel</w:t>
            </w:r>
            <w:proofErr w:type="spellEnd"/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 J. Soja 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Oblicza geografii 1. Zakres rozszerzony. Maturalne karty pracy.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Nowa Era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0903" w:rsidRPr="00BC0903" w:rsidRDefault="00BC0903" w:rsidP="00BC0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Wybór IX 202</w:t>
            </w:r>
            <w:r w:rsidR="00C348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  <w:r w:rsidRPr="00BC090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r. </w:t>
            </w:r>
          </w:p>
        </w:tc>
      </w:tr>
    </w:tbl>
    <w:p w:rsidR="00BC0903" w:rsidRPr="00BC0903" w:rsidRDefault="00BC0903" w:rsidP="00BC09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C0903">
        <w:rPr>
          <w:rFonts w:ascii="Calibri" w:eastAsia="Times New Roman" w:hAnsi="Calibri" w:cs="Calibri"/>
          <w:lang w:eastAsia="pl-PL"/>
        </w:rPr>
        <w:t> </w:t>
      </w:r>
    </w:p>
    <w:p w:rsidR="00DB3D8A" w:rsidRDefault="00DB3D8A"/>
    <w:sectPr w:rsidR="00DB3D8A" w:rsidSect="00BC0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03"/>
    <w:rsid w:val="00062922"/>
    <w:rsid w:val="002E471D"/>
    <w:rsid w:val="006059B1"/>
    <w:rsid w:val="0073282B"/>
    <w:rsid w:val="00794A24"/>
    <w:rsid w:val="00A879B1"/>
    <w:rsid w:val="00BC0903"/>
    <w:rsid w:val="00C34800"/>
    <w:rsid w:val="00D82AC4"/>
    <w:rsid w:val="00D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CBD4"/>
  <w15:chartTrackingRefBased/>
  <w15:docId w15:val="{B96D97C2-FCD7-484A-926C-9A1D9BEE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komputerowa SP</dc:creator>
  <cp:keywords/>
  <dc:description/>
  <cp:lastModifiedBy>Sala komputerowa SP</cp:lastModifiedBy>
  <cp:revision>9</cp:revision>
  <cp:lastPrinted>2025-07-02T06:10:00Z</cp:lastPrinted>
  <dcterms:created xsi:type="dcterms:W3CDTF">2025-04-28T12:20:00Z</dcterms:created>
  <dcterms:modified xsi:type="dcterms:W3CDTF">2025-07-02T06:10:00Z</dcterms:modified>
</cp:coreProperties>
</file>