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80B" w:rsidRDefault="0015380B" w:rsidP="00ED6E42">
      <w:pPr>
        <w:jc w:val="center"/>
        <w:rPr>
          <w:rFonts w:ascii="Times New Roman" w:hAnsi="Times New Roman" w:cs="Times New Roman"/>
          <w:b/>
        </w:rPr>
      </w:pPr>
    </w:p>
    <w:p w:rsidR="0015380B" w:rsidRDefault="0015380B" w:rsidP="0015380B">
      <w:pPr>
        <w:jc w:val="right"/>
      </w:pPr>
    </w:p>
    <w:p w:rsidR="0015380B" w:rsidRDefault="0015380B" w:rsidP="0015380B">
      <w:pPr>
        <w:spacing w:line="240" w:lineRule="auto"/>
        <w:ind w:left="9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18"/>
          <w:szCs w:val="18"/>
        </w:rPr>
        <w:t>Załącznik Nr 5 do Zarządzenia Nr 14/2025 </w:t>
      </w:r>
    </w:p>
    <w:p w:rsidR="0015380B" w:rsidRDefault="0015380B" w:rsidP="0015380B">
      <w:pPr>
        <w:spacing w:line="240" w:lineRule="auto"/>
        <w:ind w:left="990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b/>
          <w:sz w:val="18"/>
          <w:szCs w:val="18"/>
        </w:rPr>
        <w:t>            Dyrektora Zespołu Szkół w Radzanowie </w:t>
      </w:r>
    </w:p>
    <w:p w:rsidR="0015380B" w:rsidRDefault="0015380B" w:rsidP="0015380B">
      <w:pPr>
        <w:spacing w:line="240" w:lineRule="auto"/>
        <w:ind w:left="7785" w:firstLine="705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b/>
          <w:sz w:val="18"/>
          <w:szCs w:val="18"/>
        </w:rPr>
        <w:t>           z dnia 18.06.2025 r. </w:t>
      </w:r>
    </w:p>
    <w:p w:rsidR="0015380B" w:rsidRDefault="0015380B" w:rsidP="0015380B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5380B" w:rsidRDefault="0015380B" w:rsidP="00ED6E42">
      <w:pPr>
        <w:jc w:val="center"/>
        <w:rPr>
          <w:rFonts w:ascii="Times New Roman" w:hAnsi="Times New Roman" w:cs="Times New Roman"/>
          <w:b/>
        </w:rPr>
      </w:pPr>
    </w:p>
    <w:p w:rsidR="00ED6E42" w:rsidRDefault="00ED6E42" w:rsidP="00ED6E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Szkolny zestaw materiałów ćwiczeniowych dla klasy III 4 – letniego LO w roku szkolnym 202</w:t>
      </w:r>
      <w:r w:rsidR="0075158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751580">
        <w:rPr>
          <w:rFonts w:ascii="Times New Roman" w:hAnsi="Times New Roman" w:cs="Times New Roman"/>
          <w:b/>
        </w:rPr>
        <w:t>6</w:t>
      </w:r>
    </w:p>
    <w:tbl>
      <w:tblPr>
        <w:tblStyle w:val="Tabela-Siatka"/>
        <w:tblW w:w="11682" w:type="dxa"/>
        <w:tblInd w:w="-431" w:type="dxa"/>
        <w:tblLook w:val="04A0" w:firstRow="1" w:lastRow="0" w:firstColumn="1" w:lastColumn="0" w:noHBand="0" w:noVBand="1"/>
      </w:tblPr>
      <w:tblGrid>
        <w:gridCol w:w="1780"/>
        <w:gridCol w:w="969"/>
        <w:gridCol w:w="2450"/>
        <w:gridCol w:w="3338"/>
        <w:gridCol w:w="1341"/>
        <w:gridCol w:w="1804"/>
      </w:tblGrid>
      <w:tr w:rsidR="00ED6E42" w:rsidTr="00ED6E42">
        <w:trPr>
          <w:trHeight w:val="51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Wydawca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D6E42" w:rsidTr="00ED6E42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Biologia zakres rozszerzony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B. Grądzki, A. Tyc, </w:t>
            </w:r>
          </w:p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D. Kaczmarek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Biologia na czasie 3. Maturalne karty pracy dla liceum ogólnokształcącego. Zakres rozszerzony.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6E42" w:rsidTr="00ED6E42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Matematyka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Świda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Matematyka. Zbiór zadań dla liceów i techników. Zakres rozszerzony. Klasa 3</w:t>
            </w:r>
          </w:p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Dla absolwentów szkoły podstawowej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Oficyna Edukacyjna Krzysztof Pazdro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6E42" w:rsidTr="00ED6E42">
        <w:trPr>
          <w:trHeight w:val="65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Język niemiecki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T. Gajownik, N. Drabich,</w:t>
            </w:r>
          </w:p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B. Sekulski,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Zeszyt ćwiczeń.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Infos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PEARSON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6E42" w:rsidTr="00ED6E42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Zakres podstawowy biologia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B. Januszewska –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Hasiec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J. Pawłowski, R. Stencel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Biologia na czasie 3. Karty pracy ucznia dla liceum ogólnokształcącego i technikum, zakres podstawowy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6E42" w:rsidTr="00ED6E42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Geografia zakres podstawowy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G. Maciążek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Karty pracy ucznia 3. Zakres podstawowy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6E42" w:rsidTr="00ED6E42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Geografia zakres rozszerzony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III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Feliniak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B. Marczewska, W.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Siliczak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Maturalne karty pracy 3. Zakres rozszerzony.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42" w:rsidRDefault="00ED6E4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D6E42" w:rsidRDefault="00ED6E42" w:rsidP="00ED6E42"/>
    <w:p w:rsidR="00357F97" w:rsidRDefault="00357F97"/>
    <w:sectPr w:rsidR="00357F97" w:rsidSect="00ED6E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42"/>
    <w:rsid w:val="000255E3"/>
    <w:rsid w:val="0015380B"/>
    <w:rsid w:val="00357F97"/>
    <w:rsid w:val="00751580"/>
    <w:rsid w:val="00E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150E"/>
  <w15:chartTrackingRefBased/>
  <w15:docId w15:val="{F3392860-98E2-4426-8483-E9BAE13F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6E4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6E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komputerowa SP</dc:creator>
  <cp:keywords/>
  <dc:description/>
  <cp:lastModifiedBy>Sala komputerowa SP</cp:lastModifiedBy>
  <cp:revision>4</cp:revision>
  <dcterms:created xsi:type="dcterms:W3CDTF">2025-04-29T09:33:00Z</dcterms:created>
  <dcterms:modified xsi:type="dcterms:W3CDTF">2025-07-02T06:12:00Z</dcterms:modified>
</cp:coreProperties>
</file>